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265"/>
      </w:tblGrid>
      <w:tr w:rsidR="00D765D3" w:rsidRPr="00536E15" w:rsidTr="00FB58A0">
        <w:tc>
          <w:tcPr>
            <w:tcW w:w="9072" w:type="dxa"/>
            <w:gridSpan w:val="2"/>
            <w:shd w:val="clear" w:color="auto" w:fill="FDE9D9"/>
          </w:tcPr>
          <w:p w:rsidR="00D765D3" w:rsidRPr="00517DE1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517DE1">
              <w:rPr>
                <w:rFonts w:ascii="Arial" w:hAnsi="Arial" w:cs="Arial"/>
                <w:b/>
              </w:rPr>
              <w:t>ČESTNÉ PROHLÁŠENÍ</w:t>
            </w:r>
            <w:r w:rsidRPr="00517DE1">
              <w:rPr>
                <w:rFonts w:ascii="Arial" w:hAnsi="Arial" w:cs="Arial"/>
                <w:b/>
                <w:bCs/>
              </w:rPr>
              <w:t xml:space="preserve"> </w:t>
            </w:r>
          </w:p>
          <w:p w:rsidR="002E76C3" w:rsidRPr="00536E15" w:rsidRDefault="00D765D3" w:rsidP="002E76C3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6E15">
              <w:rPr>
                <w:rFonts w:ascii="Arial" w:hAnsi="Arial" w:cs="Arial"/>
                <w:b/>
                <w:bCs/>
                <w:sz w:val="20"/>
                <w:szCs w:val="20"/>
              </w:rPr>
              <w:t>K nadlimitní veřejné zakázce na dodávky, zadávaná v otevře</w:t>
            </w:r>
            <w:r w:rsidR="00C633FC">
              <w:rPr>
                <w:rFonts w:ascii="Arial" w:hAnsi="Arial" w:cs="Arial"/>
                <w:b/>
                <w:bCs/>
                <w:sz w:val="20"/>
                <w:szCs w:val="20"/>
              </w:rPr>
              <w:t>ném řízení podle § 56 zákona č. </w:t>
            </w:r>
            <w:r w:rsidRPr="00536E15">
              <w:rPr>
                <w:rFonts w:ascii="Arial" w:hAnsi="Arial" w:cs="Arial"/>
                <w:b/>
                <w:bCs/>
                <w:sz w:val="20"/>
                <w:szCs w:val="20"/>
              </w:rPr>
              <w:t>134/2016 Sb., o zadávání veřejných zakázek</w:t>
            </w:r>
          </w:p>
          <w:p w:rsidR="00536E15" w:rsidRPr="00536E15" w:rsidRDefault="00536E15" w:rsidP="00536E15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7DE1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536E15" w:rsidRDefault="00D765D3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517DE1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517DE1">
        <w:rPr>
          <w:rFonts w:ascii="Arial" w:hAnsi="Arial" w:cs="Arial"/>
          <w:sz w:val="20"/>
          <w:szCs w:val="20"/>
        </w:rPr>
        <w:t>Prohlašuji místopřísežně, že</w:t>
      </w:r>
      <w:r w:rsidR="002E76C3" w:rsidRPr="00517DE1">
        <w:rPr>
          <w:rFonts w:ascii="Arial" w:hAnsi="Arial" w:cs="Arial"/>
          <w:sz w:val="20"/>
          <w:szCs w:val="20"/>
        </w:rPr>
        <w:t xml:space="preserve"> j</w:t>
      </w:r>
      <w:r w:rsidRPr="00517DE1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517DE1">
        <w:rPr>
          <w:rFonts w:ascii="Arial" w:hAnsi="Arial" w:cs="Arial"/>
          <w:sz w:val="20"/>
          <w:szCs w:val="20"/>
        </w:rPr>
        <w:t>nejsem: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nebo právnickou osobou, subjektem nebo orgá</w:t>
      </w:r>
      <w:r w:rsidR="00C633FC">
        <w:rPr>
          <w:rFonts w:ascii="Arial" w:hAnsi="Arial" w:cs="Arial"/>
          <w:sz w:val="20"/>
        </w:rPr>
        <w:t>nem, který jedná jménem nebo na </w:t>
      </w:r>
      <w:r w:rsidRPr="00517DE1">
        <w:rPr>
          <w:rFonts w:ascii="Arial" w:hAnsi="Arial" w:cs="Arial"/>
          <w:sz w:val="20"/>
        </w:rPr>
        <w:t>pokyn některého ze subjektů uvedených v písmeni a) nebo b) tohoto odstavce.</w:t>
      </w:r>
    </w:p>
    <w:p w:rsidR="002E76C3" w:rsidRPr="00517DE1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517DE1">
        <w:rPr>
          <w:rFonts w:ascii="Arial" w:hAnsi="Arial" w:cs="Arial"/>
          <w:sz w:val="20"/>
          <w:szCs w:val="20"/>
        </w:rPr>
        <w:t>Dále č</w:t>
      </w:r>
      <w:r w:rsidR="00D765D3" w:rsidRPr="00517DE1">
        <w:rPr>
          <w:rFonts w:ascii="Arial" w:hAnsi="Arial" w:cs="Arial"/>
          <w:sz w:val="20"/>
          <w:szCs w:val="20"/>
        </w:rPr>
        <w:t>estně prohlašuji, že</w:t>
      </w:r>
      <w:r w:rsidRPr="00517DE1">
        <w:rPr>
          <w:rFonts w:ascii="Arial" w:hAnsi="Arial" w:cs="Arial"/>
          <w:sz w:val="20"/>
          <w:szCs w:val="20"/>
        </w:rPr>
        <w:t xml:space="preserve"> ne</w:t>
      </w:r>
      <w:r w:rsidRPr="00517DE1">
        <w:rPr>
          <w:rFonts w:ascii="Arial" w:hAnsi="Arial" w:cs="Arial"/>
          <w:b w:val="0"/>
          <w:sz w:val="20"/>
          <w:szCs w:val="20"/>
        </w:rPr>
        <w:t>prokaz</w:t>
      </w:r>
      <w:r w:rsidRPr="00517DE1">
        <w:rPr>
          <w:rFonts w:ascii="Arial" w:hAnsi="Arial" w:cs="Arial"/>
          <w:sz w:val="20"/>
          <w:szCs w:val="20"/>
        </w:rPr>
        <w:t>uji</w:t>
      </w:r>
      <w:r w:rsidRPr="00517DE1">
        <w:rPr>
          <w:rFonts w:ascii="Arial" w:hAnsi="Arial" w:cs="Arial"/>
          <w:b w:val="0"/>
          <w:sz w:val="20"/>
          <w:szCs w:val="20"/>
        </w:rPr>
        <w:t xml:space="preserve"> kvalifikaci </w:t>
      </w:r>
      <w:r w:rsidR="00C633FC">
        <w:rPr>
          <w:rFonts w:ascii="Arial" w:hAnsi="Arial" w:cs="Arial"/>
          <w:b w:val="0"/>
          <w:sz w:val="20"/>
          <w:szCs w:val="20"/>
        </w:rPr>
        <w:t>společně s jiným dodavatelem či </w:t>
      </w:r>
      <w:r w:rsidRPr="00517DE1">
        <w:rPr>
          <w:rFonts w:ascii="Arial" w:hAnsi="Arial" w:cs="Arial"/>
          <w:b w:val="0"/>
          <w:sz w:val="20"/>
          <w:szCs w:val="20"/>
        </w:rPr>
        <w:t>prostřednictvím poddodavatele, jehož podíl na plnění veřejné zakázky tvoří více než 10 % hodnoty zakázky, kteří jsou: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nebo právnickou osobou, subjektem nebo orgá</w:t>
      </w:r>
      <w:r w:rsidR="00C633FC">
        <w:rPr>
          <w:rFonts w:ascii="Arial" w:hAnsi="Arial" w:cs="Arial"/>
          <w:sz w:val="20"/>
        </w:rPr>
        <w:t>nem, který jedná jménem nebo na </w:t>
      </w:r>
      <w:bookmarkStart w:id="0" w:name="_GoBack"/>
      <w:bookmarkEnd w:id="0"/>
      <w:r w:rsidRPr="00517DE1">
        <w:rPr>
          <w:rFonts w:ascii="Arial" w:hAnsi="Arial" w:cs="Arial"/>
          <w:sz w:val="20"/>
        </w:rPr>
        <w:t>pokyn některého ze subjektů uvedených v písmeni a) nebo b) tohoto odstavce.</w:t>
      </w:r>
    </w:p>
    <w:p w:rsidR="002E76C3" w:rsidRPr="005F7222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</w:p>
    <w:p w:rsidR="001D7542" w:rsidRPr="005F7222" w:rsidRDefault="001D7542" w:rsidP="001D7542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5F7222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2E76C3" w:rsidRPr="00445E74" w:rsidRDefault="001D7542" w:rsidP="00445E74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hAnsi="Arial" w:cs="Arial"/>
          <w:sz w:val="20"/>
        </w:rPr>
      </w:pPr>
      <w:r w:rsidRPr="005F7222">
        <w:rPr>
          <w:rFonts w:ascii="Arial" w:eastAsia="Arial" w:hAnsi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5F7222">
        <w:rPr>
          <w:rFonts w:ascii="Arial" w:eastAsia="Arial" w:hAnsi="Arial" w:cs="Arial"/>
          <w:sz w:val="20"/>
          <w:vertAlign w:val="superscript"/>
        </w:rPr>
        <w:footnoteReference w:id="1"/>
      </w:r>
      <w:r w:rsidRPr="005F7222">
        <w:rPr>
          <w:rFonts w:ascii="Arial" w:eastAsia="Arial" w:hAnsi="Arial" w:cs="Arial"/>
          <w:sz w:val="20"/>
        </w:rPr>
        <w:t>.</w:t>
      </w:r>
    </w:p>
    <w:p w:rsidR="002E76C3" w:rsidRPr="00536E15" w:rsidRDefault="002E76C3" w:rsidP="00445E74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B210C6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B210C6">
        <w:rPr>
          <w:rFonts w:ascii="Arial" w:hAnsi="Arial" w:cs="Arial"/>
          <w:b w:val="0"/>
          <w:sz w:val="20"/>
          <w:szCs w:val="20"/>
        </w:rPr>
        <w:t xml:space="preserve"> </w:t>
      </w:r>
      <w:r w:rsidRPr="00B210C6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445E74" w:rsidRDefault="00445E74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445E74" w:rsidRDefault="00445E74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445E74" w:rsidRPr="00075B14" w:rsidRDefault="00445E74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B90B20" w:rsidRPr="00DB16A1" w:rsidRDefault="00B90B20">
      <w:pPr>
        <w:rPr>
          <w:rFonts w:ascii="Arial" w:hAnsi="Arial" w:cs="Arial"/>
          <w:sz w:val="20"/>
          <w:szCs w:val="20"/>
        </w:rPr>
      </w:pPr>
    </w:p>
    <w:sectPr w:rsidR="00B90B20" w:rsidRPr="00DB16A1" w:rsidSect="00F0154D">
      <w:headerReference w:type="default" r:id="rId7"/>
      <w:footerReference w:type="default" r:id="rId8"/>
      <w:headerReference w:type="first" r:id="rId9"/>
      <w:pgSz w:w="11906" w:h="16838"/>
      <w:pgMar w:top="1843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024" w:rsidRDefault="00F80CD1">
      <w:r>
        <w:separator/>
      </w:r>
    </w:p>
  </w:endnote>
  <w:endnote w:type="continuationSeparator" w:id="0">
    <w:p w:rsidR="004A0024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C633FC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C633FC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024" w:rsidRDefault="00F80CD1">
      <w:r>
        <w:separator/>
      </w:r>
    </w:p>
  </w:footnote>
  <w:footnote w:type="continuationSeparator" w:id="0">
    <w:p w:rsidR="004A0024" w:rsidRDefault="00F80CD1">
      <w:r>
        <w:continuationSeparator/>
      </w:r>
    </w:p>
  </w:footnote>
  <w:footnote w:id="1">
    <w:p w:rsidR="001D7542" w:rsidRPr="005E453C" w:rsidRDefault="001D7542" w:rsidP="001D7542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54D" w:rsidRDefault="00F0154D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2F71A69" wp14:editId="7CBCF672">
          <wp:simplePos x="0" y="0"/>
          <wp:positionH relativeFrom="margin">
            <wp:posOffset>-33866</wp:posOffset>
          </wp:positionH>
          <wp:positionV relativeFrom="margin">
            <wp:posOffset>-922867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F0154D" w:rsidRDefault="00F0154D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F0154D" w:rsidRDefault="00F0154D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C633F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65B5"/>
    <w:rsid w:val="001D7542"/>
    <w:rsid w:val="002E76C3"/>
    <w:rsid w:val="00445E74"/>
    <w:rsid w:val="004A0024"/>
    <w:rsid w:val="00517DE1"/>
    <w:rsid w:val="00536E15"/>
    <w:rsid w:val="00567D4E"/>
    <w:rsid w:val="005F7222"/>
    <w:rsid w:val="00B210C6"/>
    <w:rsid w:val="00B90B20"/>
    <w:rsid w:val="00C633FC"/>
    <w:rsid w:val="00D765D3"/>
    <w:rsid w:val="00DB16A1"/>
    <w:rsid w:val="00F0154D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EEFA1E8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1D7542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D7542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D7542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D754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1D75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394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Jírová Jana</cp:lastModifiedBy>
  <cp:revision>13</cp:revision>
  <dcterms:created xsi:type="dcterms:W3CDTF">2022-01-19T12:25:00Z</dcterms:created>
  <dcterms:modified xsi:type="dcterms:W3CDTF">2025-10-17T08:36:00Z</dcterms:modified>
</cp:coreProperties>
</file>